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EBD90" w14:textId="77777777" w:rsidR="003F047E" w:rsidRPr="00B0487E" w:rsidRDefault="007D6218" w:rsidP="00B0487E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РЕВИЗИОННОЙ КОМИССИИ</w:t>
      </w:r>
    </w:p>
    <w:p w14:paraId="623B37AB" w14:textId="77777777" w:rsidR="007D6218" w:rsidRDefault="007D6218" w:rsidP="00B0487E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ревизии</w:t>
      </w:r>
      <w:r w:rsidR="003F047E" w:rsidRPr="00B048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финансово-хозяйственной деятельности </w:t>
      </w:r>
      <w:bookmarkStart w:id="0" w:name="_Hlk51845599"/>
    </w:p>
    <w:p w14:paraId="14D38CB7" w14:textId="77777777" w:rsidR="009B05D8" w:rsidRPr="00B0487E" w:rsidRDefault="003F047E" w:rsidP="00B0487E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48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ТСН «Заповедное озеро»</w:t>
      </w:r>
      <w:bookmarkEnd w:id="0"/>
    </w:p>
    <w:p w14:paraId="12CA0A0C" w14:textId="77777777" w:rsidR="003F047E" w:rsidRPr="00B0487E" w:rsidRDefault="003F047E" w:rsidP="00B0487E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8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период с </w:t>
      </w:r>
      <w:bookmarkStart w:id="1" w:name="_Hlk51846181"/>
      <w:r w:rsidR="004B2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01.10.20</w:t>
      </w:r>
      <w:r w:rsidR="00317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r w:rsidRPr="00B048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по </w:t>
      </w:r>
      <w:r w:rsidR="004B2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31.05.2023</w:t>
      </w:r>
      <w:r w:rsidRPr="00B048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  <w:bookmarkEnd w:id="1"/>
    </w:p>
    <w:p w14:paraId="6BF01F5C" w14:textId="77777777" w:rsidR="005A139A" w:rsidRPr="00013889" w:rsidRDefault="003170FD" w:rsidP="00B0487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Предыдущий отчет ревизионной комиссии </w:t>
      </w:r>
      <w:r w:rsidR="005A139A" w:rsidRPr="00C00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</w:t>
      </w:r>
      <w:r w:rsidR="005A139A" w:rsidRPr="0001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 </w:t>
      </w:r>
      <w:r w:rsidRPr="0001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4B24DD" w:rsidRPr="00013889">
        <w:rPr>
          <w:rFonts w:ascii="Times New Roman" w:eastAsia="Times New Roman" w:hAnsi="Times New Roman" w:cs="Times New Roman"/>
          <w:sz w:val="24"/>
          <w:szCs w:val="24"/>
          <w:lang w:eastAsia="ru-RU"/>
        </w:rPr>
        <w:t>30.09.2022</w:t>
      </w:r>
      <w:r w:rsidR="005A139A" w:rsidRPr="000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75F004AE" w14:textId="77777777" w:rsidR="00C0090E" w:rsidRPr="00013889" w:rsidRDefault="009B05D8" w:rsidP="00B0487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Финансово-хозяйственная деятельность товарищества регламентировалась сметой доходов и расходов, утвержденной Протоколом № </w:t>
      </w:r>
      <w:r w:rsidR="002D3CDC" w:rsidRPr="0001388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1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очередного общего собрания Товарищества собственников недвижимости «Заповедное озеро» от</w:t>
      </w:r>
      <w:r w:rsidR="00196D66" w:rsidRPr="0001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3CDC" w:rsidRPr="00013889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3170FD" w:rsidRPr="00013889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2D3CDC" w:rsidRPr="00013889">
        <w:rPr>
          <w:rFonts w:ascii="Times New Roman" w:eastAsia="Times New Roman" w:hAnsi="Times New Roman" w:cs="Times New Roman"/>
          <w:sz w:val="24"/>
          <w:szCs w:val="24"/>
          <w:lang w:eastAsia="ru-RU"/>
        </w:rPr>
        <w:t>0.2022</w:t>
      </w:r>
      <w:r w:rsidRPr="000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13F07595" w14:textId="77777777" w:rsidR="003F047E" w:rsidRPr="00013889" w:rsidRDefault="00480E3D" w:rsidP="00B04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3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Р</w:t>
      </w:r>
      <w:r w:rsidR="003F047E" w:rsidRPr="00013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евизионной комиссии:</w:t>
      </w:r>
    </w:p>
    <w:p w14:paraId="0ADB9E0A" w14:textId="77777777" w:rsidR="003F047E" w:rsidRPr="00013889" w:rsidRDefault="003F047E" w:rsidP="00B0487E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Борисов Владимир Николаевич</w:t>
      </w:r>
      <w:r w:rsidR="002D3CDC" w:rsidRPr="000138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64A8EFF" w14:textId="77777777" w:rsidR="003F047E" w:rsidRPr="00013889" w:rsidRDefault="003F047E" w:rsidP="00B0487E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8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Кулик Александр Ильич</w:t>
      </w:r>
      <w:r w:rsidR="002D3CDC" w:rsidRPr="000138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55C8A4E" w14:textId="77777777" w:rsidR="00344566" w:rsidRPr="004E3E66" w:rsidRDefault="002D3CDC" w:rsidP="00B0487E">
      <w:pPr>
        <w:numPr>
          <w:ilvl w:val="0"/>
          <w:numId w:val="1"/>
        </w:numPr>
        <w:shd w:val="clear" w:color="auto" w:fill="FFFFFF"/>
        <w:spacing w:after="225" w:line="240" w:lineRule="auto"/>
        <w:ind w:left="37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3E66">
        <w:rPr>
          <w:rFonts w:ascii="Times New Roman" w:eastAsia="Times New Roman" w:hAnsi="Times New Roman" w:cs="Times New Roman"/>
          <w:sz w:val="24"/>
          <w:szCs w:val="24"/>
          <w:lang w:eastAsia="ru-RU"/>
        </w:rPr>
        <w:t>Хиталенко Артур Игоревич.</w:t>
      </w:r>
    </w:p>
    <w:p w14:paraId="1A32989F" w14:textId="77777777" w:rsidR="003F047E" w:rsidRPr="0057597A" w:rsidRDefault="003F047E" w:rsidP="00B0487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5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Делопроизводство.</w:t>
      </w:r>
    </w:p>
    <w:p w14:paraId="2215CDC7" w14:textId="77777777" w:rsidR="00B0487E" w:rsidRPr="00B0487E" w:rsidRDefault="003F047E" w:rsidP="00B048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финансово-хозяйственной деятельности ведется в соответствии с </w:t>
      </w:r>
      <w:r w:rsidR="00E72298" w:rsidRPr="00B0487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ТСН «Заповедное озеро»</w:t>
      </w:r>
      <w:r w:rsidRPr="00B0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</w:t>
      </w:r>
      <w:r w:rsidR="00E72298" w:rsidRPr="00B0487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</w:t>
      </w:r>
      <w:r w:rsidRPr="00B0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операции </w:t>
      </w:r>
      <w:r w:rsidR="00E72298" w:rsidRPr="00B0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осуществляются через расчетный счет, открытый </w:t>
      </w:r>
      <w:r w:rsidR="00B0487E" w:rsidRPr="00B0487E">
        <w:rPr>
          <w:rFonts w:ascii="Times New Roman" w:eastAsia="Times New Roman" w:hAnsi="Times New Roman"/>
          <w:sz w:val="24"/>
          <w:szCs w:val="24"/>
          <w:lang w:eastAsia="ru-RU"/>
        </w:rPr>
        <w:t>в Московском филиале АО КБ "МОДУЛЬБАНК", к/с 30101810645250000092. Операции с наличными денежными средствами не применяются.</w:t>
      </w:r>
    </w:p>
    <w:p w14:paraId="3983FFBE" w14:textId="77777777" w:rsidR="0057597A" w:rsidRPr="00C574A0" w:rsidRDefault="0057597A" w:rsidP="00575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87E">
        <w:rPr>
          <w:rFonts w:ascii="Times New Roman" w:eastAsia="Times New Roman" w:hAnsi="Times New Roman"/>
          <w:sz w:val="24"/>
          <w:szCs w:val="24"/>
          <w:lang w:eastAsia="ru-RU"/>
        </w:rPr>
        <w:t>Для проведения ревизии были предоставлены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все запрошенные документы:</w:t>
      </w:r>
      <w:r w:rsidRPr="00B0487E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выписки с </w:t>
      </w:r>
      <w:r w:rsidRPr="00C57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расчетного счета за отчетный период, правоустанавливающие и первичные документы (договоры, акты, счета и т.п.), </w:t>
      </w:r>
    </w:p>
    <w:p w14:paraId="17F6FB8F" w14:textId="77777777" w:rsidR="00B0487E" w:rsidRPr="00C574A0" w:rsidRDefault="00B0487E" w:rsidP="00B04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1D6720" w14:textId="77777777" w:rsidR="003F047E" w:rsidRPr="00C574A0" w:rsidRDefault="000D3A1E" w:rsidP="003F047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74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Движение денежных средств на расчетном счете</w:t>
      </w:r>
      <w:r w:rsidR="00C60DBF" w:rsidRPr="00C574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tbl>
      <w:tblPr>
        <w:tblW w:w="9960" w:type="dxa"/>
        <w:tblInd w:w="93" w:type="dxa"/>
        <w:tblLook w:val="04A0" w:firstRow="1" w:lastRow="0" w:firstColumn="1" w:lastColumn="0" w:noHBand="0" w:noVBand="1"/>
      </w:tblPr>
      <w:tblGrid>
        <w:gridCol w:w="7380"/>
        <w:gridCol w:w="2580"/>
      </w:tblGrid>
      <w:tr w:rsidR="004B24DD" w:rsidRPr="004B24DD" w14:paraId="67C1C31C" w14:textId="77777777" w:rsidTr="004B24DD">
        <w:trPr>
          <w:trHeight w:val="315"/>
        </w:trPr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A3015" w14:textId="77777777" w:rsidR="004B24DD" w:rsidRPr="004B24DD" w:rsidRDefault="004B24DD" w:rsidP="004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Входящий остаток на начало периода на расчетном счете, руб.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38067" w14:textId="77777777" w:rsidR="004B24DD" w:rsidRPr="004B24DD" w:rsidRDefault="004B24DD" w:rsidP="004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120 360,69</w:t>
            </w:r>
          </w:p>
        </w:tc>
      </w:tr>
      <w:tr w:rsidR="004B24DD" w:rsidRPr="004B24DD" w14:paraId="2D260944" w14:textId="77777777" w:rsidTr="004B24DD">
        <w:trPr>
          <w:trHeight w:val="315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70542" w14:textId="77777777" w:rsidR="004B24DD" w:rsidRPr="004B24DD" w:rsidRDefault="004B24DD" w:rsidP="004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Входящий остаток на начало периода на карточном счете, руб.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160A8" w14:textId="77777777" w:rsidR="004B24DD" w:rsidRPr="004B24DD" w:rsidRDefault="004B24DD" w:rsidP="004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B24DD" w:rsidRPr="004B24DD" w14:paraId="587696CE" w14:textId="77777777" w:rsidTr="004B24DD">
        <w:trPr>
          <w:trHeight w:val="29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E2F7A" w14:textId="77777777" w:rsidR="004B24DD" w:rsidRPr="004B24DD" w:rsidRDefault="004B24DD" w:rsidP="004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Приход по выписке на расчетный счет, руб.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01086" w14:textId="77777777" w:rsidR="004B24DD" w:rsidRPr="004B24DD" w:rsidRDefault="004B24DD" w:rsidP="004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1 331 866,62</w:t>
            </w:r>
          </w:p>
        </w:tc>
      </w:tr>
      <w:tr w:rsidR="004B24DD" w:rsidRPr="004B24DD" w14:paraId="44F7D0BB" w14:textId="77777777" w:rsidTr="004B24DD">
        <w:trPr>
          <w:trHeight w:val="315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44A88" w14:textId="77777777" w:rsidR="004B24DD" w:rsidRPr="004B24DD" w:rsidRDefault="004B24DD" w:rsidP="004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с расчетного счета, руб.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C1A3F" w14:textId="77777777" w:rsidR="004B24DD" w:rsidRPr="004B24DD" w:rsidRDefault="004B24DD" w:rsidP="004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1 164 171,65</w:t>
            </w:r>
          </w:p>
        </w:tc>
      </w:tr>
      <w:tr w:rsidR="004B24DD" w:rsidRPr="004B24DD" w14:paraId="705AE15E" w14:textId="77777777" w:rsidTr="004B24DD">
        <w:trPr>
          <w:trHeight w:val="315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F7AB6" w14:textId="77777777" w:rsidR="004B24DD" w:rsidRPr="004B24DD" w:rsidRDefault="004B24DD" w:rsidP="004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Приход по выписке на карточный счет, руб.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37DB8" w14:textId="77777777" w:rsidR="004B24DD" w:rsidRPr="004B24DD" w:rsidRDefault="004B24DD" w:rsidP="004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B24DD" w:rsidRPr="004B24DD" w14:paraId="54A7BF64" w14:textId="77777777" w:rsidTr="004B24DD">
        <w:trPr>
          <w:trHeight w:val="315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4D812" w14:textId="77777777" w:rsidR="004B24DD" w:rsidRPr="004B24DD" w:rsidRDefault="004B24DD" w:rsidP="004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с карточного счета, руб.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20D5F" w14:textId="77777777" w:rsidR="004B24DD" w:rsidRPr="004B24DD" w:rsidRDefault="004B24DD" w:rsidP="004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B24DD" w:rsidRPr="004B24DD" w14:paraId="7821DD2A" w14:textId="77777777" w:rsidTr="004B24DD">
        <w:trPr>
          <w:trHeight w:val="315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63CEA" w14:textId="77777777" w:rsidR="004B24DD" w:rsidRPr="004B24DD" w:rsidRDefault="004B24DD" w:rsidP="004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Остаток на расчетном счете, руб.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BB1D3" w14:textId="77777777" w:rsidR="004B24DD" w:rsidRPr="004B24DD" w:rsidRDefault="004B24DD" w:rsidP="004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288 055,66</w:t>
            </w:r>
          </w:p>
        </w:tc>
      </w:tr>
      <w:tr w:rsidR="004B24DD" w:rsidRPr="004B24DD" w14:paraId="523346E0" w14:textId="77777777" w:rsidTr="004B24DD">
        <w:trPr>
          <w:trHeight w:val="315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E9B94" w14:textId="77777777" w:rsidR="004B24DD" w:rsidRPr="004B24DD" w:rsidRDefault="004B24DD" w:rsidP="004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Остаток на карточном счете, руб.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35868" w14:textId="77777777" w:rsidR="004B24DD" w:rsidRPr="004B24DD" w:rsidRDefault="004B24DD" w:rsidP="004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B24DD" w:rsidRPr="004B24DD" w14:paraId="54EA9119" w14:textId="77777777" w:rsidTr="004B24DD">
        <w:trPr>
          <w:trHeight w:val="315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2E8F4" w14:textId="77777777" w:rsidR="004B24DD" w:rsidRPr="004B24DD" w:rsidRDefault="004B24DD" w:rsidP="004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остаток, руб.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F8980" w14:textId="77777777" w:rsidR="004B24DD" w:rsidRPr="004B24DD" w:rsidRDefault="004B24DD" w:rsidP="004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288 055,66</w:t>
            </w:r>
          </w:p>
        </w:tc>
      </w:tr>
    </w:tbl>
    <w:p w14:paraId="45CD3C42" w14:textId="77777777" w:rsidR="00A72C61" w:rsidRDefault="00A72C61" w:rsidP="00A72C6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D8D7F79" w14:textId="77777777" w:rsidR="00A72C61" w:rsidRPr="00C574A0" w:rsidRDefault="00A72C61" w:rsidP="00A72C6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Дох</w:t>
      </w:r>
      <w:r w:rsidRPr="00C574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оды за отчетный период.</w:t>
      </w:r>
    </w:p>
    <w:tbl>
      <w:tblPr>
        <w:tblW w:w="6380" w:type="dxa"/>
        <w:tblInd w:w="113" w:type="dxa"/>
        <w:tblLook w:val="04A0" w:firstRow="1" w:lastRow="0" w:firstColumn="1" w:lastColumn="0" w:noHBand="0" w:noVBand="1"/>
      </w:tblPr>
      <w:tblGrid>
        <w:gridCol w:w="3880"/>
        <w:gridCol w:w="2500"/>
      </w:tblGrid>
      <w:tr w:rsidR="001D06CF" w:rsidRPr="001D06CF" w14:paraId="29BBF8B4" w14:textId="77777777" w:rsidTr="00A72C61">
        <w:trPr>
          <w:trHeight w:val="331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03A71" w14:textId="77777777" w:rsidR="001D06CF" w:rsidRPr="001D06CF" w:rsidRDefault="001D06CF" w:rsidP="00A7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D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Статья доходов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EFA0F" w14:textId="77777777" w:rsidR="001D06CF" w:rsidRPr="001D06CF" w:rsidRDefault="001D06CF" w:rsidP="00A7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D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Сумма, руб.</w:t>
            </w:r>
          </w:p>
        </w:tc>
      </w:tr>
      <w:tr w:rsidR="00A72C61" w:rsidRPr="00A72C61" w14:paraId="2B04B858" w14:textId="77777777" w:rsidTr="00A72C61">
        <w:trPr>
          <w:trHeight w:val="331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0D068" w14:textId="77777777" w:rsidR="00A72C61" w:rsidRPr="00A72C61" w:rsidRDefault="00A72C61" w:rsidP="00A7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Членские взносы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F667" w14:textId="77777777" w:rsidR="00A72C61" w:rsidRPr="00A72C61" w:rsidRDefault="004B24DD" w:rsidP="004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1 331 000,00</w:t>
            </w:r>
          </w:p>
        </w:tc>
      </w:tr>
      <w:tr w:rsidR="00A72C61" w:rsidRPr="00A72C61" w14:paraId="2193E82A" w14:textId="77777777" w:rsidTr="00A72C61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C33C" w14:textId="77777777" w:rsidR="00A72C61" w:rsidRPr="00A72C61" w:rsidRDefault="00A72C61" w:rsidP="00A7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Проценты банка на остаток на счете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C8A3" w14:textId="77777777" w:rsidR="00A72C61" w:rsidRPr="00A72C61" w:rsidRDefault="004B24DD" w:rsidP="00A7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866,62</w:t>
            </w:r>
          </w:p>
        </w:tc>
      </w:tr>
      <w:tr w:rsidR="00A72C61" w:rsidRPr="00A72C61" w14:paraId="11F10439" w14:textId="77777777" w:rsidTr="00A72C61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49A8" w14:textId="77777777" w:rsidR="00A72C61" w:rsidRPr="00A72C61" w:rsidRDefault="00A72C61" w:rsidP="00A7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2C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86EC" w14:textId="77777777" w:rsidR="00A72C61" w:rsidRPr="004B24DD" w:rsidRDefault="004B24DD" w:rsidP="004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1 331 866,62</w:t>
            </w:r>
          </w:p>
        </w:tc>
      </w:tr>
    </w:tbl>
    <w:p w14:paraId="663BB52E" w14:textId="77777777" w:rsidR="00C952D3" w:rsidRDefault="00C952D3" w:rsidP="003F047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BA28193" w14:textId="77777777" w:rsidR="00A72C61" w:rsidRDefault="00A72C61" w:rsidP="004E3E6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2C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планировании сметы было заложено поступление членских взносов в размере 1 </w:t>
      </w:r>
      <w:r w:rsidR="004B24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800</w:t>
      </w:r>
      <w:r w:rsidRPr="00A72C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000 ру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Pr="00A72C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B24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год. На данный момент отчет составлен за 8 месяцев (октябрь 2022-май 2023). В пересчете на 8 месяцев план по поступлению членских взносов 1 200 000 руб. -</w:t>
      </w:r>
      <w:r w:rsidR="00AE79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выполнен.</w:t>
      </w:r>
    </w:p>
    <w:p w14:paraId="4451B267" w14:textId="77777777" w:rsidR="00660D15" w:rsidRDefault="00660D15" w:rsidP="00660D1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74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Расходы за отчетный период.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0"/>
        <w:gridCol w:w="2437"/>
        <w:gridCol w:w="1357"/>
        <w:gridCol w:w="1447"/>
        <w:gridCol w:w="1302"/>
        <w:gridCol w:w="1024"/>
        <w:gridCol w:w="1096"/>
        <w:gridCol w:w="895"/>
      </w:tblGrid>
      <w:tr w:rsidR="004B24DD" w:rsidRPr="004B24DD" w14:paraId="01C55131" w14:textId="77777777" w:rsidTr="004B24DD">
        <w:trPr>
          <w:trHeight w:val="315"/>
        </w:trPr>
        <w:tc>
          <w:tcPr>
            <w:tcW w:w="3507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5F6A2" w14:textId="77777777" w:rsidR="004B24DD" w:rsidRPr="004B24DD" w:rsidRDefault="004B24DD" w:rsidP="004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 по смете 2022-2023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356D4" w14:textId="77777777" w:rsidR="004B24DD" w:rsidRPr="004B24DD" w:rsidRDefault="004B24DD" w:rsidP="004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E2C6" w14:textId="77777777" w:rsidR="004B24DD" w:rsidRPr="004B24DD" w:rsidRDefault="004B24DD" w:rsidP="004B2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6A503" w14:textId="77777777" w:rsidR="004B24DD" w:rsidRPr="004B24DD" w:rsidRDefault="004B24DD" w:rsidP="004B2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B24DD" w:rsidRPr="004B24DD" w14:paraId="17925D9E" w14:textId="77777777" w:rsidTr="004B24DD">
        <w:trPr>
          <w:trHeight w:val="870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63E6" w14:textId="77777777" w:rsidR="004B24DD" w:rsidRPr="004B24DD" w:rsidRDefault="004B24DD" w:rsidP="004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п.п.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30A4" w14:textId="77777777" w:rsidR="004B24DD" w:rsidRPr="004B24DD" w:rsidRDefault="004B24DD" w:rsidP="004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Перечень необходимых расходов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FC5A" w14:textId="77777777" w:rsidR="004B24DD" w:rsidRPr="004B24DD" w:rsidRDefault="004B24DD" w:rsidP="004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Стоимость, руб.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F21F" w14:textId="77777777" w:rsidR="004B24DD" w:rsidRPr="004B24DD" w:rsidRDefault="004B24DD" w:rsidP="004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Количество, шт.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5589E" w14:textId="77777777" w:rsidR="004B24DD" w:rsidRPr="004B24DD" w:rsidRDefault="004B24DD" w:rsidP="004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Стоимость в год, руб.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7891" w14:textId="77777777" w:rsidR="004B24DD" w:rsidRPr="004B24DD" w:rsidRDefault="004B24DD" w:rsidP="004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 на 8 месяцев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4457" w14:textId="77777777" w:rsidR="004B24DD" w:rsidRPr="004B24DD" w:rsidRDefault="004B24DD" w:rsidP="004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DAC93" w14:textId="77777777" w:rsidR="004B24DD" w:rsidRPr="004B24DD" w:rsidRDefault="004B24DD" w:rsidP="004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 минус план</w:t>
            </w:r>
          </w:p>
        </w:tc>
      </w:tr>
      <w:tr w:rsidR="004B24DD" w:rsidRPr="004B24DD" w14:paraId="34791DF0" w14:textId="77777777" w:rsidTr="004B24DD">
        <w:trPr>
          <w:trHeight w:val="300"/>
        </w:trPr>
        <w:tc>
          <w:tcPr>
            <w:tcW w:w="3507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1E448C" w14:textId="77777777" w:rsidR="004B24DD" w:rsidRPr="004B24DD" w:rsidRDefault="004B24DD" w:rsidP="004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Расходы из членских взносов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89A02" w14:textId="77777777" w:rsidR="004B24DD" w:rsidRPr="004B24DD" w:rsidRDefault="004B24DD" w:rsidP="004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0ED2" w14:textId="77777777" w:rsidR="004B24DD" w:rsidRPr="004B24DD" w:rsidRDefault="004B24DD" w:rsidP="004B2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4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9528" w14:textId="77777777" w:rsidR="004B24DD" w:rsidRPr="004B24DD" w:rsidRDefault="004B24DD" w:rsidP="004B2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4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B24DD" w:rsidRPr="004B24DD" w14:paraId="309CDACF" w14:textId="77777777" w:rsidTr="004B24DD">
        <w:trPr>
          <w:trHeight w:val="600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E4426" w14:textId="77777777" w:rsidR="004B24DD" w:rsidRPr="004B24DD" w:rsidRDefault="004B24DD" w:rsidP="004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35FA" w14:textId="77777777" w:rsidR="004B24DD" w:rsidRPr="004B24DD" w:rsidRDefault="004B24DD" w:rsidP="004B2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lang w:eastAsia="ru-RU"/>
              </w:rPr>
              <w:t>Охрана на въезде в поселок до конца 2022 г.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89F4D" w14:textId="77777777" w:rsidR="004B24DD" w:rsidRPr="004B24DD" w:rsidRDefault="004B24DD" w:rsidP="004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lang w:eastAsia="ru-RU"/>
              </w:rPr>
              <w:t>70 000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FA9C" w14:textId="77777777" w:rsidR="004B24DD" w:rsidRPr="004B24DD" w:rsidRDefault="004B24DD" w:rsidP="004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1D789" w14:textId="77777777" w:rsidR="004B24DD" w:rsidRPr="004B24DD" w:rsidRDefault="004B24DD" w:rsidP="004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210 000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68AB2" w14:textId="77777777" w:rsidR="004B24DD" w:rsidRPr="004B24DD" w:rsidRDefault="004B24DD" w:rsidP="004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210 000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3A61A" w14:textId="77777777" w:rsidR="004B24DD" w:rsidRPr="004B24DD" w:rsidRDefault="004B24DD" w:rsidP="004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210 000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832AC" w14:textId="77777777" w:rsidR="004B24DD" w:rsidRPr="004B24DD" w:rsidRDefault="004B24DD" w:rsidP="004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B24DD" w:rsidRPr="004B24DD" w14:paraId="56E00597" w14:textId="77777777" w:rsidTr="004B24DD">
        <w:trPr>
          <w:trHeight w:val="300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30773" w14:textId="77777777" w:rsidR="004B24DD" w:rsidRPr="004B24DD" w:rsidRDefault="004B24DD" w:rsidP="004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8EDC" w14:textId="77777777" w:rsidR="004B24DD" w:rsidRPr="004B24DD" w:rsidRDefault="004B24DD" w:rsidP="004B2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lang w:eastAsia="ru-RU"/>
              </w:rPr>
              <w:t>Охрана на въезде в поселок  2023 г.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25DB9" w14:textId="77777777" w:rsidR="004B24DD" w:rsidRPr="004B24DD" w:rsidRDefault="004B24DD" w:rsidP="004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lang w:eastAsia="ru-RU"/>
              </w:rPr>
              <w:t>80 000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246D7" w14:textId="77777777" w:rsidR="004B24DD" w:rsidRPr="004B24DD" w:rsidRDefault="004B24DD" w:rsidP="004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48EA1" w14:textId="77777777" w:rsidR="004B24DD" w:rsidRPr="004B24DD" w:rsidRDefault="004B24DD" w:rsidP="004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720 000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9F3E" w14:textId="77777777" w:rsidR="004B24DD" w:rsidRPr="004B24DD" w:rsidRDefault="004B24DD" w:rsidP="004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9BE74" w14:textId="77777777" w:rsidR="004B24DD" w:rsidRPr="004B24DD" w:rsidRDefault="004B24DD" w:rsidP="004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C3311" w14:textId="77777777" w:rsidR="004B24DD" w:rsidRPr="004B24DD" w:rsidRDefault="004B24DD" w:rsidP="004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B24DD" w:rsidRPr="004B24DD" w14:paraId="510E2BB8" w14:textId="77777777" w:rsidTr="004B24DD">
        <w:trPr>
          <w:trHeight w:val="300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359B4" w14:textId="77777777" w:rsidR="004B24DD" w:rsidRPr="004B24DD" w:rsidRDefault="004B24DD" w:rsidP="004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4528" w14:textId="77777777" w:rsidR="004B24DD" w:rsidRPr="004B24DD" w:rsidRDefault="004B24DD" w:rsidP="004B2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lang w:eastAsia="ru-RU"/>
              </w:rPr>
              <w:t>Бухгалтерское обслуживание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ABF43" w14:textId="77777777" w:rsidR="004B24DD" w:rsidRPr="004B24DD" w:rsidRDefault="004B24DD" w:rsidP="004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lang w:eastAsia="ru-RU"/>
              </w:rPr>
              <w:t>10 000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83BDE" w14:textId="77777777" w:rsidR="004B24DD" w:rsidRPr="004B24DD" w:rsidRDefault="004B24DD" w:rsidP="004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D74EA" w14:textId="77777777" w:rsidR="004B24DD" w:rsidRPr="004B24DD" w:rsidRDefault="004B24DD" w:rsidP="004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AF081" w14:textId="77777777" w:rsidR="004B24DD" w:rsidRPr="004B24DD" w:rsidRDefault="004B24DD" w:rsidP="004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940E1" w14:textId="77777777" w:rsidR="004B24DD" w:rsidRPr="004B24DD" w:rsidRDefault="004B24DD" w:rsidP="004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AE488" w14:textId="77777777" w:rsidR="004B24DD" w:rsidRPr="004B24DD" w:rsidRDefault="004B24DD" w:rsidP="004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B24DD" w:rsidRPr="004B24DD" w14:paraId="7341B32A" w14:textId="77777777" w:rsidTr="004B24DD">
        <w:trPr>
          <w:trHeight w:val="390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0046B" w14:textId="77777777" w:rsidR="004B24DD" w:rsidRPr="004B24DD" w:rsidRDefault="004B24DD" w:rsidP="004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36CB" w14:textId="77777777" w:rsidR="004B24DD" w:rsidRPr="004B24DD" w:rsidRDefault="004B24DD" w:rsidP="004B2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lang w:eastAsia="ru-RU"/>
              </w:rPr>
              <w:t xml:space="preserve">Оплата электроэнергии пункта охраны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0CCE2" w14:textId="77777777" w:rsidR="004B24DD" w:rsidRPr="004B24DD" w:rsidRDefault="004B24DD" w:rsidP="004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lang w:eastAsia="ru-RU"/>
              </w:rPr>
              <w:t>90 000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0CA5A" w14:textId="77777777" w:rsidR="004B24DD" w:rsidRPr="004B24DD" w:rsidRDefault="004B24DD" w:rsidP="004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FA6C8" w14:textId="77777777" w:rsidR="004B24DD" w:rsidRPr="004B24DD" w:rsidRDefault="004B24DD" w:rsidP="004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DF017" w14:textId="77777777" w:rsidR="004B24DD" w:rsidRPr="004B24DD" w:rsidRDefault="004B24DD" w:rsidP="004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08D5A" w14:textId="77777777" w:rsidR="004B24DD" w:rsidRPr="004B24DD" w:rsidRDefault="004B24DD" w:rsidP="004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80 541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B9E38" w14:textId="77777777" w:rsidR="004B24DD" w:rsidRPr="004B24DD" w:rsidRDefault="004B24DD" w:rsidP="004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20 541</w:t>
            </w:r>
          </w:p>
        </w:tc>
      </w:tr>
      <w:tr w:rsidR="004B24DD" w:rsidRPr="004B24DD" w14:paraId="376457EC" w14:textId="77777777" w:rsidTr="004B24DD">
        <w:trPr>
          <w:trHeight w:val="300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356E2" w14:textId="77777777" w:rsidR="004B24DD" w:rsidRPr="004B24DD" w:rsidRDefault="004B24DD" w:rsidP="004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E30F" w14:textId="77777777" w:rsidR="004B24DD" w:rsidRPr="004B24DD" w:rsidRDefault="004B24DD" w:rsidP="004B2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lang w:eastAsia="ru-RU"/>
              </w:rPr>
              <w:t>Почтовые расходы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B90CF" w14:textId="77777777" w:rsidR="004B24DD" w:rsidRPr="004B24DD" w:rsidRDefault="004B24DD" w:rsidP="004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F57A7" w14:textId="77777777" w:rsidR="004B24DD" w:rsidRPr="004B24DD" w:rsidRDefault="004B24DD" w:rsidP="004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25E48" w14:textId="77777777" w:rsidR="004B24DD" w:rsidRPr="004B24DD" w:rsidRDefault="004B24DD" w:rsidP="004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7EE56" w14:textId="77777777" w:rsidR="004B24DD" w:rsidRPr="004B24DD" w:rsidRDefault="004B24DD" w:rsidP="004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F2E96" w14:textId="77777777" w:rsidR="004B24DD" w:rsidRPr="004B24DD" w:rsidRDefault="004B24DD" w:rsidP="004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2 125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B0610" w14:textId="77777777" w:rsidR="004B24DD" w:rsidRPr="004B24DD" w:rsidRDefault="004B24DD" w:rsidP="004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-7 875</w:t>
            </w:r>
          </w:p>
        </w:tc>
      </w:tr>
      <w:tr w:rsidR="004B24DD" w:rsidRPr="004B24DD" w14:paraId="5EB2656C" w14:textId="77777777" w:rsidTr="004B24DD">
        <w:trPr>
          <w:trHeight w:val="300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DD6D9" w14:textId="77777777" w:rsidR="004B24DD" w:rsidRPr="004B24DD" w:rsidRDefault="004B24DD" w:rsidP="004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FBB4" w14:textId="77777777" w:rsidR="004B24DD" w:rsidRPr="004B24DD" w:rsidRDefault="004B24DD" w:rsidP="004B2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lang w:eastAsia="ru-RU"/>
              </w:rPr>
              <w:t>Канцтовары, организация собраний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FFD0F" w14:textId="77777777" w:rsidR="004B24DD" w:rsidRPr="004B24DD" w:rsidRDefault="004B24DD" w:rsidP="004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lang w:eastAsia="ru-RU"/>
              </w:rPr>
              <w:t>10 000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C0C07" w14:textId="77777777" w:rsidR="004B24DD" w:rsidRPr="004B24DD" w:rsidRDefault="004B24DD" w:rsidP="004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651BE" w14:textId="77777777" w:rsidR="004B24DD" w:rsidRPr="004B24DD" w:rsidRDefault="004B24DD" w:rsidP="004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AC0C3" w14:textId="77777777" w:rsidR="004B24DD" w:rsidRPr="004B24DD" w:rsidRDefault="004B24DD" w:rsidP="004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6 667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1D167" w14:textId="77777777" w:rsidR="004B24DD" w:rsidRPr="004B24DD" w:rsidRDefault="004B24DD" w:rsidP="004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5 457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B5115" w14:textId="77777777" w:rsidR="004B24DD" w:rsidRPr="004B24DD" w:rsidRDefault="004B24DD" w:rsidP="004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-1 210</w:t>
            </w:r>
          </w:p>
        </w:tc>
      </w:tr>
      <w:tr w:rsidR="004B24DD" w:rsidRPr="004B24DD" w14:paraId="672C36BC" w14:textId="77777777" w:rsidTr="004B24DD">
        <w:trPr>
          <w:trHeight w:val="300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9D56B" w14:textId="77777777" w:rsidR="004B24DD" w:rsidRPr="004B24DD" w:rsidRDefault="004B24DD" w:rsidP="004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6D5F" w14:textId="77777777" w:rsidR="004B24DD" w:rsidRPr="004B24DD" w:rsidRDefault="004B24DD" w:rsidP="004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1С-Отчетность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9A6F5" w14:textId="77777777" w:rsidR="004B24DD" w:rsidRPr="004B24DD" w:rsidRDefault="004B24DD" w:rsidP="004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lang w:eastAsia="ru-RU"/>
              </w:rPr>
              <w:t>6 900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6EFDA" w14:textId="77777777" w:rsidR="004B24DD" w:rsidRPr="004B24DD" w:rsidRDefault="004B24DD" w:rsidP="004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C58C9" w14:textId="77777777" w:rsidR="004B24DD" w:rsidRPr="004B24DD" w:rsidRDefault="004B24DD" w:rsidP="004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6E1A6" w14:textId="77777777" w:rsidR="004B24DD" w:rsidRPr="004B24DD" w:rsidRDefault="004B24DD" w:rsidP="004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B73D9" w14:textId="77777777" w:rsidR="004B24DD" w:rsidRPr="004B24DD" w:rsidRDefault="004B24DD" w:rsidP="004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81DCE" w14:textId="77777777" w:rsidR="004B24DD" w:rsidRPr="004B24DD" w:rsidRDefault="004B24DD" w:rsidP="004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7 120</w:t>
            </w:r>
          </w:p>
        </w:tc>
      </w:tr>
      <w:tr w:rsidR="004B24DD" w:rsidRPr="004B24DD" w14:paraId="71B11810" w14:textId="77777777" w:rsidTr="004B24DD">
        <w:trPr>
          <w:trHeight w:val="300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CAE67" w14:textId="77777777" w:rsidR="004B24DD" w:rsidRPr="004B24DD" w:rsidRDefault="004B24DD" w:rsidP="004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72AC" w14:textId="77777777" w:rsidR="004B24DD" w:rsidRPr="004B24DD" w:rsidRDefault="004B24DD" w:rsidP="004B2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lang w:eastAsia="ru-RU"/>
              </w:rPr>
              <w:t>Банковские расходы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AEE60" w14:textId="77777777" w:rsidR="004B24DD" w:rsidRPr="004B24DD" w:rsidRDefault="004B24DD" w:rsidP="004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lang w:eastAsia="ru-RU"/>
              </w:rPr>
              <w:t>2 000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7B411" w14:textId="77777777" w:rsidR="004B24DD" w:rsidRPr="004B24DD" w:rsidRDefault="004B24DD" w:rsidP="004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3B14A" w14:textId="77777777" w:rsidR="004B24DD" w:rsidRPr="004B24DD" w:rsidRDefault="004B24DD" w:rsidP="004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537CD" w14:textId="77777777" w:rsidR="004B24DD" w:rsidRPr="004B24DD" w:rsidRDefault="004B24DD" w:rsidP="004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A9E19" w14:textId="77777777" w:rsidR="004B24DD" w:rsidRPr="004B24DD" w:rsidRDefault="004B24DD" w:rsidP="004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FEAD8" w14:textId="77777777" w:rsidR="004B24DD" w:rsidRPr="004B24DD" w:rsidRDefault="004B24DD" w:rsidP="004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-136</w:t>
            </w:r>
          </w:p>
        </w:tc>
      </w:tr>
      <w:tr w:rsidR="004B24DD" w:rsidRPr="004B24DD" w14:paraId="079B5CFD" w14:textId="77777777" w:rsidTr="004B24DD">
        <w:trPr>
          <w:trHeight w:val="300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51579" w14:textId="77777777" w:rsidR="004B24DD" w:rsidRPr="004B24DD" w:rsidRDefault="004B24DD" w:rsidP="004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9FF2" w14:textId="77777777" w:rsidR="004B24DD" w:rsidRPr="004B24DD" w:rsidRDefault="004B24DD" w:rsidP="004B2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lang w:eastAsia="ru-RU"/>
              </w:rPr>
              <w:t>Налоги (Земельный, УСН)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5CA59" w14:textId="77777777" w:rsidR="004B24DD" w:rsidRPr="004B24DD" w:rsidRDefault="004B24DD" w:rsidP="004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lang w:eastAsia="ru-RU"/>
              </w:rPr>
              <w:t>5 000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0A474" w14:textId="77777777" w:rsidR="004B24DD" w:rsidRPr="004B24DD" w:rsidRDefault="004B24DD" w:rsidP="004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1D41A" w14:textId="77777777" w:rsidR="004B24DD" w:rsidRPr="004B24DD" w:rsidRDefault="004B24DD" w:rsidP="004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2BABE" w14:textId="77777777" w:rsidR="004B24DD" w:rsidRPr="004B24DD" w:rsidRDefault="004B24DD" w:rsidP="004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3 333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2E7EE" w14:textId="77777777" w:rsidR="004B24DD" w:rsidRPr="004B24DD" w:rsidRDefault="004B24DD" w:rsidP="004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89EA7" w14:textId="77777777" w:rsidR="004B24DD" w:rsidRPr="004B24DD" w:rsidRDefault="004B24DD" w:rsidP="004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-2 852</w:t>
            </w:r>
          </w:p>
        </w:tc>
      </w:tr>
      <w:tr w:rsidR="004B24DD" w:rsidRPr="004B24DD" w14:paraId="728B50ED" w14:textId="77777777" w:rsidTr="004B24DD">
        <w:trPr>
          <w:trHeight w:val="300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B1419" w14:textId="77777777" w:rsidR="004B24DD" w:rsidRPr="004B24DD" w:rsidRDefault="004B24DD" w:rsidP="004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FA24" w14:textId="77777777" w:rsidR="004B24DD" w:rsidRPr="004B24DD" w:rsidRDefault="004B24DD" w:rsidP="004B2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lang w:eastAsia="ru-RU"/>
              </w:rPr>
              <w:t>Оклад Председателя с налогами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F290B" w14:textId="77777777" w:rsidR="004B24DD" w:rsidRPr="004B24DD" w:rsidRDefault="004B24DD" w:rsidP="004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lang w:eastAsia="ru-RU"/>
              </w:rPr>
              <w:t>14 973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66F66" w14:textId="77777777" w:rsidR="004B24DD" w:rsidRPr="004B24DD" w:rsidRDefault="004B24DD" w:rsidP="004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C852E" w14:textId="77777777" w:rsidR="004B24DD" w:rsidRPr="004B24DD" w:rsidRDefault="004B24DD" w:rsidP="004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179 676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E097C" w14:textId="77777777" w:rsidR="004B24DD" w:rsidRPr="004B24DD" w:rsidRDefault="004B24DD" w:rsidP="004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119 784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E905E" w14:textId="77777777" w:rsidR="004B24DD" w:rsidRPr="004B24DD" w:rsidRDefault="004B24DD" w:rsidP="004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120 370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55A70" w14:textId="77777777" w:rsidR="004B24DD" w:rsidRPr="004B24DD" w:rsidRDefault="004B24DD" w:rsidP="004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586</w:t>
            </w:r>
          </w:p>
        </w:tc>
      </w:tr>
      <w:tr w:rsidR="004B24DD" w:rsidRPr="004B24DD" w14:paraId="494CC59F" w14:textId="77777777" w:rsidTr="004B24DD">
        <w:trPr>
          <w:trHeight w:val="1800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C96EC" w14:textId="77777777" w:rsidR="004B24DD" w:rsidRPr="004B24DD" w:rsidRDefault="004B24DD" w:rsidP="004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BB45" w14:textId="77777777" w:rsidR="004B24DD" w:rsidRPr="004B24DD" w:rsidRDefault="004B24DD" w:rsidP="004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и обслуживание объектов инфраструктуры (дороги, детская площадка, забор, пункт охраны, чистка снега, покос травы на детской площадке, удаление борщевика и т.п.)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B103F" w14:textId="77777777" w:rsidR="004B24DD" w:rsidRPr="004B24DD" w:rsidRDefault="004B24DD" w:rsidP="004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441 424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B13FB" w14:textId="77777777" w:rsidR="004B24DD" w:rsidRPr="004B24DD" w:rsidRDefault="004B24DD" w:rsidP="004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A6EE1" w14:textId="77777777" w:rsidR="004B24DD" w:rsidRPr="004B24DD" w:rsidRDefault="004B24DD" w:rsidP="004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441 424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CA0C2" w14:textId="77777777" w:rsidR="004B24DD" w:rsidRPr="004B24DD" w:rsidRDefault="004B24DD" w:rsidP="004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294 283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FDEFC" w14:textId="77777777" w:rsidR="004B24DD" w:rsidRPr="004B24DD" w:rsidRDefault="004B24DD" w:rsidP="004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212 781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A3F57" w14:textId="77777777" w:rsidR="004B24DD" w:rsidRPr="004B24DD" w:rsidRDefault="004B24DD" w:rsidP="004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-81 502</w:t>
            </w:r>
          </w:p>
        </w:tc>
      </w:tr>
      <w:tr w:rsidR="004B24DD" w:rsidRPr="004B24DD" w14:paraId="4263211C" w14:textId="77777777" w:rsidTr="004B24DD">
        <w:trPr>
          <w:trHeight w:val="315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63683" w14:textId="77777777" w:rsidR="004B24DD" w:rsidRPr="004B24DD" w:rsidRDefault="004B24DD" w:rsidP="004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F996" w14:textId="77777777" w:rsidR="004B24DD" w:rsidRPr="002D3CDC" w:rsidRDefault="004B24DD" w:rsidP="004B24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CDC">
              <w:rPr>
                <w:rFonts w:ascii="Times New Roman" w:eastAsia="Times New Roman" w:hAnsi="Times New Roman" w:cs="Times New Roman"/>
                <w:lang w:eastAsia="ru-RU"/>
              </w:rPr>
              <w:t>Судебный представитель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4B99A" w14:textId="77777777" w:rsidR="004B24DD" w:rsidRPr="004B24DD" w:rsidRDefault="004B24DD" w:rsidP="004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0EEB5" w14:textId="77777777" w:rsidR="004B24DD" w:rsidRPr="004B24DD" w:rsidRDefault="004B24DD" w:rsidP="004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28492" w14:textId="77777777" w:rsidR="004B24DD" w:rsidRPr="004B24DD" w:rsidRDefault="004B24DD" w:rsidP="004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C7AE" w14:textId="77777777" w:rsidR="004B24DD" w:rsidRPr="004B24DD" w:rsidRDefault="004B24DD" w:rsidP="004B2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4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D349A" w14:textId="77777777" w:rsidR="004B24DD" w:rsidRPr="004B24DD" w:rsidRDefault="004B24DD" w:rsidP="004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7E259" w14:textId="77777777" w:rsidR="004B24DD" w:rsidRPr="004B24DD" w:rsidRDefault="004B24DD" w:rsidP="004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37 200</w:t>
            </w:r>
          </w:p>
        </w:tc>
      </w:tr>
      <w:tr w:rsidR="004B24DD" w:rsidRPr="004B24DD" w14:paraId="621D97BC" w14:textId="77777777" w:rsidTr="004B24DD">
        <w:trPr>
          <w:trHeight w:val="300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A1286" w14:textId="77777777" w:rsidR="004B24DD" w:rsidRPr="004B24DD" w:rsidRDefault="004B24DD" w:rsidP="004B2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59956" w14:textId="77777777" w:rsidR="004B24DD" w:rsidRPr="004B24DD" w:rsidRDefault="004B24DD" w:rsidP="004B2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5F6B" w14:textId="77777777" w:rsidR="004B24DD" w:rsidRPr="004B24DD" w:rsidRDefault="004B24DD" w:rsidP="004B2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6A49" w14:textId="77777777" w:rsidR="004B24DD" w:rsidRPr="004B24DD" w:rsidRDefault="004B24DD" w:rsidP="004B2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20E6" w14:textId="77777777" w:rsidR="004B24DD" w:rsidRPr="004B24DD" w:rsidRDefault="004B24DD" w:rsidP="004B2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6021A" w14:textId="77777777" w:rsidR="004B24DD" w:rsidRPr="004B24DD" w:rsidRDefault="004B24DD" w:rsidP="004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2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8485" w14:textId="77777777" w:rsidR="004B24DD" w:rsidRPr="004B24DD" w:rsidRDefault="004B24DD" w:rsidP="004B24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4DD">
              <w:rPr>
                <w:rFonts w:ascii="Calibri" w:eastAsia="Times New Roman" w:hAnsi="Calibri" w:cs="Times New Roman"/>
                <w:color w:val="000000"/>
                <w:lang w:eastAsia="ru-RU"/>
              </w:rPr>
              <w:t>1 164 172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E3DE" w14:textId="77777777" w:rsidR="004B24DD" w:rsidRPr="004B24DD" w:rsidRDefault="004B24DD" w:rsidP="004B24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4DD">
              <w:rPr>
                <w:rFonts w:ascii="Calibri" w:eastAsia="Times New Roman" w:hAnsi="Calibri" w:cs="Times New Roman"/>
                <w:color w:val="000000"/>
                <w:lang w:eastAsia="ru-RU"/>
              </w:rPr>
              <w:t>-28 128</w:t>
            </w:r>
          </w:p>
        </w:tc>
      </w:tr>
    </w:tbl>
    <w:p w14:paraId="2452EA34" w14:textId="77777777" w:rsidR="00C8227D" w:rsidRPr="00C574A0" w:rsidRDefault="00C8227D" w:rsidP="003F047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Анализируя отчетность по смете, можно </w:t>
      </w:r>
      <w:r w:rsidR="002D3C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</w:t>
      </w:r>
      <w:r w:rsidRPr="00C57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="00533AE6" w:rsidRPr="00C574A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</w:t>
      </w:r>
      <w:r w:rsidRPr="00C57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отклонения от запланированных трат. </w:t>
      </w:r>
    </w:p>
    <w:p w14:paraId="59B234E2" w14:textId="361E9301" w:rsidR="00EB334A" w:rsidRDefault="00381BA3" w:rsidP="00381BA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(п. 4 таблицы). Оплата электроенергии пункта охраны превысила плановые расходы на 20 541 руб. Это обстоятельство связано с тем, что </w:t>
      </w:r>
      <w:r w:rsidR="00EB334A" w:rsidRPr="00EB33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электроэнергию неравномерны и в основном приходятся на зимний период, в оставшиеся 4 месяца, входившие в план, но не вошедшие в отчет (июнь – октябрь 2023 г.), расходы на электроэнергию будут меньше.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A1C7F25" w14:textId="77777777" w:rsidR="00EB334A" w:rsidRDefault="00EB334A" w:rsidP="00381BA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81BA3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повысилась</w:t>
      </w:r>
      <w:r w:rsidR="00381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381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киловатта потребляемой энергии ПАО «Мосэнергосбыт»</w:t>
      </w:r>
      <w:r w:rsidR="00F4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(очередное повышение было </w:t>
      </w:r>
      <w:r w:rsidR="002E1F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прошло</w:t>
      </w:r>
      <w:r w:rsidR="00F4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января 2022г.)</w:t>
      </w:r>
      <w:r w:rsidR="00381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BEF9DBE" w14:textId="48A12BDC" w:rsidR="00144774" w:rsidRDefault="002E1F19" w:rsidP="00381BA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же время, следует обратить внимание правления на необходимость проведения мероприятий по снижению тепловых потерь на пункте охраны.</w:t>
      </w:r>
    </w:p>
    <w:p w14:paraId="50A93215" w14:textId="77777777" w:rsidR="00EB334A" w:rsidRDefault="00EB334A" w:rsidP="00381BA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833520" w14:textId="4DFA6AA6" w:rsidR="00C8227D" w:rsidRDefault="00144774" w:rsidP="00381BA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(п. 5 таблицы). </w:t>
      </w:r>
      <w:r w:rsidR="00EB33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почтовых расходах сэкономили 7875 руб.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сновная доля почтовых расходов приходится на уведомления собственников участков в рамках подготовки и проведения судебных процессов по востребованию членских взносов.</w:t>
      </w:r>
      <w:r w:rsidR="007F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Правлением было принято решение поручить ведение судебных процессов новому судебному представителю. В первую волну запустили 6 судебных дел</w:t>
      </w:r>
      <w:r w:rsidR="00EB33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13DC5A8" w14:textId="260CB26A" w:rsidR="007F3EB2" w:rsidRPr="007F3EB2" w:rsidRDefault="00144774" w:rsidP="007F3EB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(п. </w:t>
      </w:r>
      <w:r w:rsidR="00A1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таблицы). </w:t>
      </w:r>
      <w:r w:rsidR="007F3EB2" w:rsidRPr="007F3E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статью «Канцтовары, организация собраний» включены расходы только на покупку раскладного стола для проведения собраний, который уже использовали на прошлом собрании. Расходы на канцтовары для собрания в 2023г. попадут в следующий отчет.</w:t>
      </w:r>
    </w:p>
    <w:p w14:paraId="212B8AFF" w14:textId="4213FFAC" w:rsidR="007F3EB2" w:rsidRDefault="00A12119" w:rsidP="007F3EB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(п. 7 таблицы). </w:t>
      </w:r>
      <w:r w:rsidR="007F3EB2" w:rsidRPr="007F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статье «1С-Отчетность» перерасход 7120 руб. Он образовался из-за необходимости всем организациям получить </w:t>
      </w:r>
      <w:r w:rsidR="007F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сдачи отчетности в электронном виде </w:t>
      </w:r>
      <w:r w:rsidR="007F3EB2" w:rsidRPr="007F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квалифицированную электронно-цифровую подпись, выпушенную налоговым органом, для чего требовалось приобрести еще и носитель. Расходы составили 4000 руб. </w:t>
      </w:r>
    </w:p>
    <w:p w14:paraId="6CA228DD" w14:textId="757A5993" w:rsidR="007F3EB2" w:rsidRPr="007F3EB2" w:rsidRDefault="007F3EB2" w:rsidP="007F3EB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EB2">
        <w:rPr>
          <w:rFonts w:ascii="Times New Roman" w:eastAsia="Times New Roman" w:hAnsi="Times New Roman" w:cs="Times New Roman"/>
          <w:sz w:val="24"/>
          <w:szCs w:val="24"/>
          <w:lang w:eastAsia="ru-RU"/>
        </w:rPr>
        <w:t>3120 руб. были израсходованы для восстановления 1С, т.к. вышел из строя компьютер бухгалтера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1С после восстановления жесткого диска не работала.</w:t>
      </w:r>
    </w:p>
    <w:p w14:paraId="7C8BB615" w14:textId="4DAFB5D7" w:rsidR="00F90381" w:rsidRDefault="00F90381" w:rsidP="00381BA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(п. 8 таблицы). Банковские расходы на отчетный период </w:t>
      </w:r>
      <w:r w:rsidR="007F3E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соответствуют плану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6D5475B" w14:textId="68DFE36D" w:rsidR="00F13E51" w:rsidRDefault="00F90381" w:rsidP="00381BA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Е) (п. 9</w:t>
      </w:r>
      <w:r w:rsidR="00F13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таблицы). Налоги за отчетный период снизились ввиду уменьшения средств, поступающих на счет и подлежащих налогообл</w:t>
      </w:r>
      <w:r w:rsidR="00ED661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13E5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жению.</w:t>
      </w:r>
    </w:p>
    <w:p w14:paraId="0C63DAEF" w14:textId="6BFEE86C" w:rsidR="00ED6613" w:rsidRDefault="00ED6613" w:rsidP="00381BA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Ж) (п.10 таблицы). Заработная плата</w:t>
      </w:r>
      <w:r w:rsidRPr="00ED6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с налогами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смете.</w:t>
      </w:r>
    </w:p>
    <w:p w14:paraId="38D1AAC9" w14:textId="7C261F3C" w:rsidR="00ED6613" w:rsidRDefault="00ED6613" w:rsidP="00475944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F13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(п. 11 таблицы). </w:t>
      </w:r>
      <w:r w:rsidRPr="00ED6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статью «Ремонт и обслуживание объектов инфраструктуры» вошли расходы по ремонту дороги в 2022 г. (90 200 руб.) и чистка снега в зимний период 2022-2023г. (119 000 руб.), покупка стремянки </w:t>
      </w:r>
      <w:r w:rsidR="00532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замка </w:t>
      </w:r>
      <w:r w:rsidRPr="00ED66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 охраны (3 581руб.) для установки/снятия ограничителя для проезда грузовой техники в период весеннего половодья.</w:t>
      </w:r>
    </w:p>
    <w:p w14:paraId="34CE29BD" w14:textId="369C3CE9" w:rsidR="00ED6613" w:rsidRPr="00475944" w:rsidRDefault="00ED6613" w:rsidP="00475944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зимний период осуществлялась </w:t>
      </w:r>
      <w:r w:rsidRPr="004759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регулярная расчистка дорог. Особенностью расчистки дорог от снега в текущем году было то, что с целью экономии средств чистка проводилась либо легким трактором, стоимость работы которого меньше, либо тяжелыми тракторами в случаях, когда выпадал высокий снежный покров.</w:t>
      </w:r>
    </w:p>
    <w:p w14:paraId="0F1F2E20" w14:textId="5E91A14E" w:rsidR="00F13E51" w:rsidRDefault="00F13E51" w:rsidP="00475944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идет аккумулирование средств для обеспечения планового ремонта дорог.</w:t>
      </w:r>
    </w:p>
    <w:p w14:paraId="3A3940B7" w14:textId="201C131A" w:rsidR="00EC0EE1" w:rsidRDefault="00ED6613" w:rsidP="00ED661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</w:t>
      </w:r>
      <w:r w:rsidRPr="00ED661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2023г. заключен договор с судебным представителем на взыскание задолженности по членским взносам с 6 должников. Оплачен аванс в размере 37 200 руб.</w:t>
      </w:r>
    </w:p>
    <w:p w14:paraId="0495757D" w14:textId="77777777" w:rsidR="00475944" w:rsidRDefault="00475944" w:rsidP="003F047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1748412" w14:textId="77777777" w:rsidR="006E62B9" w:rsidRPr="00C574A0" w:rsidRDefault="006E62B9" w:rsidP="003F047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GoBack"/>
      <w:bookmarkEnd w:id="2"/>
      <w:r w:rsidRPr="00C574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</w:t>
      </w:r>
      <w:r w:rsidR="00480E3D" w:rsidRPr="00C574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Ревизионной комиссии:</w:t>
      </w:r>
    </w:p>
    <w:p w14:paraId="2DFB8D58" w14:textId="77777777" w:rsidR="008638EC" w:rsidRPr="00CC7A17" w:rsidRDefault="008638EC" w:rsidP="008638EC">
      <w:pPr>
        <w:numPr>
          <w:ilvl w:val="0"/>
          <w:numId w:val="3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ряду позиций сметы</w:t>
      </w:r>
      <w:r w:rsidR="006E62B9" w:rsidRPr="00C57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 и расходов</w:t>
      </w:r>
      <w:r w:rsidRPr="00C57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запланированные к расходованию суммы не соответствуют фактически </w:t>
      </w:r>
      <w:r w:rsidRPr="00CC7A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произведенным затратам</w:t>
      </w:r>
      <w:r w:rsidR="006E62B9" w:rsidRPr="00CC7A1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однако, в сложившихся условиях все траты были произведены обоснованно.</w:t>
      </w:r>
    </w:p>
    <w:p w14:paraId="266A248A" w14:textId="77777777" w:rsidR="008638EC" w:rsidRPr="00CC7A17" w:rsidRDefault="008638EC" w:rsidP="008638EC">
      <w:pPr>
        <w:numPr>
          <w:ilvl w:val="0"/>
          <w:numId w:val="3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A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не подтвержденные отчетными документами, не выявлены.</w:t>
      </w:r>
    </w:p>
    <w:p w14:paraId="5108851E" w14:textId="77777777" w:rsidR="00D4297C" w:rsidRPr="00CC7A17" w:rsidRDefault="008638EC" w:rsidP="008638EC">
      <w:pPr>
        <w:numPr>
          <w:ilvl w:val="0"/>
          <w:numId w:val="3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r w:rsidR="001D4AFB" w:rsidRPr="00CC7A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должников среди членов ТСН и индивидуальных садоводов</w:t>
      </w:r>
      <w:r w:rsidRPr="00CC7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 предыдущим годом </w:t>
      </w:r>
      <w:r w:rsidR="006E62B9" w:rsidRPr="00CC7A1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снизилось благодаря работе Правления</w:t>
      </w:r>
      <w:r w:rsidR="00D4297C" w:rsidRPr="00CC7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 же время количество должников достаточно велико. </w:t>
      </w:r>
    </w:p>
    <w:p w14:paraId="4EE7B893" w14:textId="77777777" w:rsidR="00DA6B1A" w:rsidRPr="00CC7A17" w:rsidRDefault="008638EC" w:rsidP="008638EC">
      <w:pPr>
        <w:numPr>
          <w:ilvl w:val="0"/>
          <w:numId w:val="3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A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Правлению необходимо</w:t>
      </w:r>
      <w:r w:rsidR="00DA6B1A" w:rsidRPr="00CC7A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AA0AFBA" w14:textId="77777777" w:rsidR="008638EC" w:rsidRPr="00CC7A17" w:rsidRDefault="00DA6B1A" w:rsidP="00DA6B1A">
      <w:pPr>
        <w:shd w:val="clear" w:color="auto" w:fill="FFFFFF"/>
        <w:spacing w:after="225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A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6E62B9" w:rsidRPr="00CC7A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</w:t>
      </w:r>
      <w:r w:rsidR="00D4297C" w:rsidRPr="00CC7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активную</w:t>
      </w:r>
      <w:r w:rsidR="006E62B9" w:rsidRPr="00CC7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по сбору денежных средств</w:t>
      </w:r>
      <w:r w:rsidR="00D4297C" w:rsidRPr="00CC7A1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со злостных непплатильщиков</w:t>
      </w:r>
      <w:r w:rsidRPr="00CC7A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182419E" w14:textId="716479A9" w:rsidR="00DA6B1A" w:rsidRPr="00CC7A17" w:rsidRDefault="001D4AFB" w:rsidP="00DA6B1A">
      <w:pPr>
        <w:shd w:val="clear" w:color="auto" w:fill="FFFFFF"/>
        <w:spacing w:after="225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4297C" w:rsidRPr="00CC7A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меры по снижению потребления мощности на пункте охраны.</w:t>
      </w:r>
    </w:p>
    <w:p w14:paraId="2D1C3C71" w14:textId="77777777" w:rsidR="00C574A0" w:rsidRPr="00CC7A17" w:rsidRDefault="00C574A0" w:rsidP="00C574A0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</w:p>
    <w:p w14:paraId="2F478036" w14:textId="77777777" w:rsidR="00C574A0" w:rsidRDefault="009423BD" w:rsidP="00C574A0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A17"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  <w:br/>
      </w:r>
      <w:r w:rsidR="00C574A0" w:rsidRPr="00CC7A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</w:t>
      </w:r>
      <w:r w:rsidR="00C574A0" w:rsidRPr="00CC7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Борисов Владимир Николаевич</w:t>
      </w:r>
      <w:r w:rsidR="00CC7A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0E6431" w14:textId="77777777" w:rsidR="00C574A0" w:rsidRPr="00B0487E" w:rsidRDefault="00C574A0" w:rsidP="00C574A0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269E10" w14:textId="77777777" w:rsidR="00C574A0" w:rsidRDefault="00C574A0" w:rsidP="00C574A0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088ACC18" w14:textId="77777777" w:rsidR="00C574A0" w:rsidRDefault="00C574A0" w:rsidP="00C574A0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87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Кулик Александр Ильич</w:t>
      </w:r>
      <w:r w:rsidR="00CC7A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C466FF" w14:textId="77777777" w:rsidR="00C574A0" w:rsidRPr="00B0487E" w:rsidRDefault="00C574A0" w:rsidP="00C574A0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B019E8" w14:textId="77777777" w:rsidR="00C574A0" w:rsidRDefault="00C574A0" w:rsidP="00C574A0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4ADEA7E1" w14:textId="77777777" w:rsidR="00102E9D" w:rsidRDefault="00C574A0" w:rsidP="00C574A0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7A17">
        <w:rPr>
          <w:rFonts w:ascii="Times New Roman" w:eastAsia="Times New Roman" w:hAnsi="Times New Roman" w:cs="Times New Roman"/>
          <w:sz w:val="24"/>
          <w:szCs w:val="24"/>
          <w:lang w:eastAsia="ru-RU"/>
        </w:rPr>
        <w:t>Хиталенко Артур Игоревич.</w:t>
      </w:r>
    </w:p>
    <w:p w14:paraId="5ADB5155" w14:textId="77777777" w:rsidR="00102E9D" w:rsidRDefault="00102E9D" w:rsidP="00C574A0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CC079E" w14:textId="77777777" w:rsidR="001554FE" w:rsidRPr="00C574A0" w:rsidRDefault="00CC7A17" w:rsidP="007752E0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02.06.2023</w:t>
      </w:r>
      <w:r w:rsidR="00102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sectPr w:rsidR="001554FE" w:rsidRPr="00C574A0" w:rsidSect="00C574A0">
      <w:footerReference w:type="default" r:id="rId9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90768F" w14:textId="77777777" w:rsidR="00756CF7" w:rsidRDefault="00756CF7" w:rsidP="00C574A0">
      <w:pPr>
        <w:spacing w:after="0" w:line="240" w:lineRule="auto"/>
      </w:pPr>
      <w:r>
        <w:separator/>
      </w:r>
    </w:p>
  </w:endnote>
  <w:endnote w:type="continuationSeparator" w:id="0">
    <w:p w14:paraId="1363B9B8" w14:textId="77777777" w:rsidR="00756CF7" w:rsidRDefault="00756CF7" w:rsidP="00C57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50894585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508945856"/>
          <w:docPartObj>
            <w:docPartGallery w:val="Page Numbers (Top of Page)"/>
            <w:docPartUnique/>
          </w:docPartObj>
        </w:sdtPr>
        <w:sdtEndPr/>
        <w:sdtContent>
          <w:p w14:paraId="6493AE65" w14:textId="77777777" w:rsidR="00C574A0" w:rsidRPr="00C574A0" w:rsidRDefault="00C574A0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C574A0">
              <w:rPr>
                <w:rFonts w:ascii="Times New Roman" w:hAnsi="Times New Roman" w:cs="Times New Roman"/>
              </w:rPr>
              <w:t xml:space="preserve">Страница </w:t>
            </w:r>
            <w:r w:rsidR="00037D2D" w:rsidRPr="00C574A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C574A0">
              <w:rPr>
                <w:rFonts w:ascii="Times New Roman" w:hAnsi="Times New Roman" w:cs="Times New Roman"/>
                <w:b/>
              </w:rPr>
              <w:instrText>PAGE</w:instrText>
            </w:r>
            <w:r w:rsidR="00037D2D" w:rsidRPr="00C574A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5944">
              <w:rPr>
                <w:rFonts w:ascii="Times New Roman" w:hAnsi="Times New Roman" w:cs="Times New Roman"/>
                <w:b/>
                <w:noProof/>
              </w:rPr>
              <w:t>3</w:t>
            </w:r>
            <w:r w:rsidR="00037D2D" w:rsidRPr="00C574A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C574A0">
              <w:rPr>
                <w:rFonts w:ascii="Times New Roman" w:hAnsi="Times New Roman" w:cs="Times New Roman"/>
              </w:rPr>
              <w:t xml:space="preserve"> из </w:t>
            </w:r>
            <w:r w:rsidR="00037D2D" w:rsidRPr="00C574A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C574A0">
              <w:rPr>
                <w:rFonts w:ascii="Times New Roman" w:hAnsi="Times New Roman" w:cs="Times New Roman"/>
                <w:b/>
              </w:rPr>
              <w:instrText>NUMPAGES</w:instrText>
            </w:r>
            <w:r w:rsidR="00037D2D" w:rsidRPr="00C574A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5944">
              <w:rPr>
                <w:rFonts w:ascii="Times New Roman" w:hAnsi="Times New Roman" w:cs="Times New Roman"/>
                <w:b/>
                <w:noProof/>
              </w:rPr>
              <w:t>4</w:t>
            </w:r>
            <w:r w:rsidR="00037D2D" w:rsidRPr="00C574A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0963A8D" w14:textId="77777777" w:rsidR="00C574A0" w:rsidRDefault="00C574A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CF730E" w14:textId="77777777" w:rsidR="00756CF7" w:rsidRDefault="00756CF7" w:rsidP="00C574A0">
      <w:pPr>
        <w:spacing w:after="0" w:line="240" w:lineRule="auto"/>
      </w:pPr>
      <w:r>
        <w:separator/>
      </w:r>
    </w:p>
  </w:footnote>
  <w:footnote w:type="continuationSeparator" w:id="0">
    <w:p w14:paraId="49F73CF3" w14:textId="77777777" w:rsidR="00756CF7" w:rsidRDefault="00756CF7" w:rsidP="00C57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53B1F"/>
    <w:multiLevelType w:val="multilevel"/>
    <w:tmpl w:val="B7FE3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164F89"/>
    <w:multiLevelType w:val="multilevel"/>
    <w:tmpl w:val="E1BA5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8719BF"/>
    <w:multiLevelType w:val="multilevel"/>
    <w:tmpl w:val="BF825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1CC"/>
    <w:rsid w:val="00013889"/>
    <w:rsid w:val="00037D2D"/>
    <w:rsid w:val="00047815"/>
    <w:rsid w:val="000D3A1E"/>
    <w:rsid w:val="00102E9D"/>
    <w:rsid w:val="0014369D"/>
    <w:rsid w:val="00144774"/>
    <w:rsid w:val="001554FE"/>
    <w:rsid w:val="00196D66"/>
    <w:rsid w:val="001D06CF"/>
    <w:rsid w:val="001D4AFB"/>
    <w:rsid w:val="001F2304"/>
    <w:rsid w:val="002C7DB8"/>
    <w:rsid w:val="002D3CDC"/>
    <w:rsid w:val="002E1F19"/>
    <w:rsid w:val="00311471"/>
    <w:rsid w:val="003170FD"/>
    <w:rsid w:val="00344566"/>
    <w:rsid w:val="00361F95"/>
    <w:rsid w:val="00381BA3"/>
    <w:rsid w:val="003F047E"/>
    <w:rsid w:val="004324BD"/>
    <w:rsid w:val="00475944"/>
    <w:rsid w:val="00480E3D"/>
    <w:rsid w:val="004B24DD"/>
    <w:rsid w:val="004E3E66"/>
    <w:rsid w:val="004E71CC"/>
    <w:rsid w:val="005320DE"/>
    <w:rsid w:val="00533AE6"/>
    <w:rsid w:val="0057597A"/>
    <w:rsid w:val="005967FB"/>
    <w:rsid w:val="005A139A"/>
    <w:rsid w:val="005A43B4"/>
    <w:rsid w:val="005B1DF0"/>
    <w:rsid w:val="0062038A"/>
    <w:rsid w:val="00660D15"/>
    <w:rsid w:val="00683352"/>
    <w:rsid w:val="006E62B9"/>
    <w:rsid w:val="00756CF7"/>
    <w:rsid w:val="007752E0"/>
    <w:rsid w:val="007D6218"/>
    <w:rsid w:val="007F3EB2"/>
    <w:rsid w:val="0080698A"/>
    <w:rsid w:val="00854F8A"/>
    <w:rsid w:val="008638EC"/>
    <w:rsid w:val="008963D0"/>
    <w:rsid w:val="008C381A"/>
    <w:rsid w:val="008E2B25"/>
    <w:rsid w:val="00910123"/>
    <w:rsid w:val="00941D89"/>
    <w:rsid w:val="009423BD"/>
    <w:rsid w:val="009B05D8"/>
    <w:rsid w:val="009B4D48"/>
    <w:rsid w:val="00A12119"/>
    <w:rsid w:val="00A13728"/>
    <w:rsid w:val="00A44C14"/>
    <w:rsid w:val="00A553D0"/>
    <w:rsid w:val="00A72C61"/>
    <w:rsid w:val="00AD6F83"/>
    <w:rsid w:val="00AE7953"/>
    <w:rsid w:val="00AF128F"/>
    <w:rsid w:val="00B0487E"/>
    <w:rsid w:val="00BD30FB"/>
    <w:rsid w:val="00C0090E"/>
    <w:rsid w:val="00C274C2"/>
    <w:rsid w:val="00C574A0"/>
    <w:rsid w:val="00C60DBF"/>
    <w:rsid w:val="00C8227D"/>
    <w:rsid w:val="00C952D3"/>
    <w:rsid w:val="00CC7A17"/>
    <w:rsid w:val="00CE4A6B"/>
    <w:rsid w:val="00D4297C"/>
    <w:rsid w:val="00D9135D"/>
    <w:rsid w:val="00DA6B1A"/>
    <w:rsid w:val="00DE25E1"/>
    <w:rsid w:val="00E00737"/>
    <w:rsid w:val="00E5658F"/>
    <w:rsid w:val="00E72298"/>
    <w:rsid w:val="00E82A38"/>
    <w:rsid w:val="00EB334A"/>
    <w:rsid w:val="00EC0EE1"/>
    <w:rsid w:val="00EC35FD"/>
    <w:rsid w:val="00ED6613"/>
    <w:rsid w:val="00F13E51"/>
    <w:rsid w:val="00F40D75"/>
    <w:rsid w:val="00F52594"/>
    <w:rsid w:val="00F90381"/>
    <w:rsid w:val="00F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24C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57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574A0"/>
  </w:style>
  <w:style w:type="paragraph" w:styleId="a6">
    <w:name w:val="footer"/>
    <w:basedOn w:val="a"/>
    <w:link w:val="a7"/>
    <w:uiPriority w:val="99"/>
    <w:unhideWhenUsed/>
    <w:rsid w:val="00C57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74A0"/>
  </w:style>
  <w:style w:type="paragraph" w:styleId="a8">
    <w:name w:val="No Spacing"/>
    <w:link w:val="a9"/>
    <w:uiPriority w:val="1"/>
    <w:qFormat/>
    <w:rsid w:val="00C574A0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C574A0"/>
    <w:rPr>
      <w:rFonts w:eastAsiaTheme="minorEastAsia"/>
    </w:rPr>
  </w:style>
  <w:style w:type="paragraph" w:styleId="aa">
    <w:name w:val="Balloon Text"/>
    <w:basedOn w:val="a"/>
    <w:link w:val="ab"/>
    <w:uiPriority w:val="99"/>
    <w:semiHidden/>
    <w:unhideWhenUsed/>
    <w:rsid w:val="00C57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74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57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574A0"/>
  </w:style>
  <w:style w:type="paragraph" w:styleId="a6">
    <w:name w:val="footer"/>
    <w:basedOn w:val="a"/>
    <w:link w:val="a7"/>
    <w:uiPriority w:val="99"/>
    <w:unhideWhenUsed/>
    <w:rsid w:val="00C57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74A0"/>
  </w:style>
  <w:style w:type="paragraph" w:styleId="a8">
    <w:name w:val="No Spacing"/>
    <w:link w:val="a9"/>
    <w:uiPriority w:val="1"/>
    <w:qFormat/>
    <w:rsid w:val="00C574A0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C574A0"/>
    <w:rPr>
      <w:rFonts w:eastAsiaTheme="minorEastAsia"/>
    </w:rPr>
  </w:style>
  <w:style w:type="paragraph" w:styleId="aa">
    <w:name w:val="Balloon Text"/>
    <w:basedOn w:val="a"/>
    <w:link w:val="ab"/>
    <w:uiPriority w:val="99"/>
    <w:semiHidden/>
    <w:unhideWhenUsed/>
    <w:rsid w:val="00C57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7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RePack by Diakov</cp:lastModifiedBy>
  <cp:revision>3</cp:revision>
  <dcterms:created xsi:type="dcterms:W3CDTF">2023-06-04T20:06:00Z</dcterms:created>
  <dcterms:modified xsi:type="dcterms:W3CDTF">2023-06-04T20:15:00Z</dcterms:modified>
</cp:coreProperties>
</file>